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48" w:rsidRDefault="00C171DD">
      <w:r>
        <w:t>ANNO 2016</w:t>
      </w:r>
      <w:r w:rsidR="00702448">
        <w:t xml:space="preserve"> NESSUNA SANZIONE</w:t>
      </w:r>
    </w:p>
    <w:sectPr w:rsidR="00702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BB7B62"/>
    <w:rsid w:val="00702448"/>
    <w:rsid w:val="00BB7B62"/>
    <w:rsid w:val="00C1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2014 NESSUNA SANZIONE</vt:lpstr>
    </vt:vector>
  </TitlesOfParts>
  <Company>Comune di San Giorgio in Bosco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2014 NESSUNA SANZIONE</dc:title>
  <dc:creator>Prot2</dc:creator>
  <cp:lastModifiedBy>Primelio Filippin</cp:lastModifiedBy>
  <cp:revision>2</cp:revision>
  <dcterms:created xsi:type="dcterms:W3CDTF">2017-02-13T12:47:00Z</dcterms:created>
  <dcterms:modified xsi:type="dcterms:W3CDTF">2017-02-13T12:47:00Z</dcterms:modified>
</cp:coreProperties>
</file>